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D3C4F" w14:textId="77777777" w:rsidR="00121CBD" w:rsidRPr="007E190E" w:rsidRDefault="00121CBD" w:rsidP="00121CBD">
      <w:pPr>
        <w:pStyle w:val="NoSpacing"/>
        <w:rPr>
          <w:b/>
          <w:sz w:val="28"/>
        </w:rPr>
      </w:pPr>
      <w:bookmarkStart w:id="0" w:name="_GoBack"/>
      <w:bookmarkEnd w:id="0"/>
      <w:r>
        <w:rPr>
          <w:sz w:val="28"/>
        </w:rPr>
        <w:t xml:space="preserve">     </w:t>
      </w:r>
      <w:r>
        <w:t xml:space="preserve">                                             </w:t>
      </w:r>
      <w:r>
        <w:rPr>
          <w:b/>
          <w:sz w:val="28"/>
        </w:rPr>
        <w:t xml:space="preserve">FIFTH </w:t>
      </w:r>
      <w:r w:rsidRPr="007E190E">
        <w:rPr>
          <w:b/>
          <w:sz w:val="28"/>
        </w:rPr>
        <w:t xml:space="preserve">SUNDAY OF EASTER   </w:t>
      </w:r>
    </w:p>
    <w:p w14:paraId="447F695B" w14:textId="77777777" w:rsidR="00121CBD" w:rsidRPr="001F759C" w:rsidRDefault="00121CBD" w:rsidP="00121CBD">
      <w:pPr>
        <w:pStyle w:val="NoSpacing"/>
        <w:rPr>
          <w:b/>
        </w:rPr>
      </w:pPr>
      <w:r w:rsidRPr="00DB6DA7">
        <w:rPr>
          <w:rStyle w:val="Emphasis"/>
          <w:b/>
          <w:color w:val="000000"/>
          <w:sz w:val="24"/>
          <w:szCs w:val="30"/>
          <w:shd w:val="clear" w:color="auto" w:fill="FFFFFF"/>
        </w:rPr>
        <w:t xml:space="preserve">Paul and Barnabas … made a considerable number of disciples, [and] returned to </w:t>
      </w:r>
      <w:proofErr w:type="spellStart"/>
      <w:r w:rsidRPr="00DB6DA7">
        <w:rPr>
          <w:rStyle w:val="Emphasis"/>
          <w:b/>
          <w:color w:val="000000"/>
          <w:sz w:val="24"/>
          <w:szCs w:val="30"/>
          <w:shd w:val="clear" w:color="auto" w:fill="FFFFFF"/>
        </w:rPr>
        <w:t>Lystra</w:t>
      </w:r>
      <w:proofErr w:type="spellEnd"/>
      <w:r w:rsidRPr="00DB6DA7">
        <w:rPr>
          <w:rStyle w:val="Emphasis"/>
          <w:b/>
          <w:color w:val="000000"/>
          <w:sz w:val="24"/>
          <w:szCs w:val="30"/>
          <w:shd w:val="clear" w:color="auto" w:fill="FFFFFF"/>
        </w:rPr>
        <w:t xml:space="preserve"> and to </w:t>
      </w:r>
      <w:proofErr w:type="spellStart"/>
      <w:r w:rsidRPr="00DB6DA7">
        <w:rPr>
          <w:rStyle w:val="Emphasis"/>
          <w:b/>
          <w:color w:val="000000"/>
          <w:sz w:val="24"/>
          <w:szCs w:val="30"/>
          <w:shd w:val="clear" w:color="auto" w:fill="FFFFFF"/>
        </w:rPr>
        <w:t>Iconium</w:t>
      </w:r>
      <w:proofErr w:type="spellEnd"/>
      <w:r w:rsidRPr="00DB6DA7">
        <w:rPr>
          <w:rStyle w:val="Emphasis"/>
          <w:b/>
          <w:color w:val="000000"/>
          <w:sz w:val="24"/>
          <w:szCs w:val="30"/>
          <w:shd w:val="clear" w:color="auto" w:fill="FFFFFF"/>
        </w:rPr>
        <w:t xml:space="preserve"> and to Antioch</w:t>
      </w:r>
      <w:r w:rsidRPr="001F759C">
        <w:rPr>
          <w:rStyle w:val="Emphasis"/>
          <w:b/>
          <w:color w:val="000000"/>
          <w:szCs w:val="30"/>
          <w:shd w:val="clear" w:color="auto" w:fill="FFFFFF"/>
        </w:rPr>
        <w:t>.</w:t>
      </w:r>
    </w:p>
    <w:p w14:paraId="66F9ACE9" w14:textId="77777777" w:rsidR="00121CBD" w:rsidRPr="008735EE" w:rsidRDefault="00121CBD" w:rsidP="00121CBD">
      <w:pPr>
        <w:pStyle w:val="NoSpacing"/>
        <w:rPr>
          <w:b/>
          <w:sz w:val="28"/>
        </w:rPr>
      </w:pPr>
      <w:r w:rsidRPr="00266C8C">
        <w:rPr>
          <w:b/>
          <w:sz w:val="28"/>
        </w:rPr>
        <w:t xml:space="preserve">  </w:t>
      </w:r>
      <w:r>
        <w:rPr>
          <w:b/>
          <w:sz w:val="28"/>
        </w:rPr>
        <w:t xml:space="preserve">                                  </w:t>
      </w:r>
      <w:r w:rsidRPr="008735EE">
        <w:rPr>
          <w:b/>
          <w:sz w:val="28"/>
        </w:rPr>
        <w:t>Mass Schedule and Intentions</w:t>
      </w:r>
    </w:p>
    <w:p w14:paraId="136B5338" w14:textId="77777777" w:rsidR="00121CBD" w:rsidRPr="009329E2" w:rsidRDefault="00121CBD" w:rsidP="00121CBD">
      <w:pPr>
        <w:pStyle w:val="NoSpacing"/>
        <w:rPr>
          <w:b/>
          <w:sz w:val="20"/>
        </w:rPr>
      </w:pPr>
      <w:r w:rsidRPr="009329E2">
        <w:rPr>
          <w:b/>
          <w:sz w:val="20"/>
        </w:rPr>
        <w:t xml:space="preserve">Saturday, May 14, 5:15 p.m. Mass + For the Soul of Ann </w:t>
      </w:r>
      <w:proofErr w:type="spellStart"/>
      <w:r w:rsidRPr="009329E2">
        <w:rPr>
          <w:b/>
          <w:sz w:val="20"/>
        </w:rPr>
        <w:t>Assing</w:t>
      </w:r>
      <w:proofErr w:type="spellEnd"/>
      <w:r w:rsidRPr="009329E2">
        <w:rPr>
          <w:b/>
          <w:sz w:val="20"/>
        </w:rPr>
        <w:t xml:space="preserve"> by Ann and Mike </w:t>
      </w:r>
      <w:proofErr w:type="spellStart"/>
      <w:r w:rsidRPr="009329E2">
        <w:rPr>
          <w:b/>
          <w:sz w:val="20"/>
        </w:rPr>
        <w:t>Boriel</w:t>
      </w:r>
      <w:proofErr w:type="spellEnd"/>
      <w:r w:rsidRPr="009329E2">
        <w:rPr>
          <w:b/>
          <w:sz w:val="20"/>
        </w:rPr>
        <w:t xml:space="preserve">  </w:t>
      </w:r>
    </w:p>
    <w:p w14:paraId="17644664" w14:textId="77777777" w:rsidR="00121CBD" w:rsidRPr="009329E2" w:rsidRDefault="00121CBD" w:rsidP="00121CBD">
      <w:pPr>
        <w:pStyle w:val="NoSpacing"/>
        <w:rPr>
          <w:b/>
          <w:sz w:val="20"/>
        </w:rPr>
      </w:pPr>
      <w:r w:rsidRPr="009329E2">
        <w:rPr>
          <w:b/>
          <w:sz w:val="20"/>
        </w:rPr>
        <w:t xml:space="preserve">Sunday, May 15, 9:30 a.m. Mass + For the Soul of Noreen </w:t>
      </w:r>
      <w:proofErr w:type="spellStart"/>
      <w:r w:rsidRPr="009329E2">
        <w:rPr>
          <w:b/>
          <w:sz w:val="20"/>
        </w:rPr>
        <w:t>Dalphy</w:t>
      </w:r>
      <w:proofErr w:type="spellEnd"/>
      <w:r w:rsidRPr="009329E2">
        <w:rPr>
          <w:b/>
          <w:sz w:val="20"/>
        </w:rPr>
        <w:t xml:space="preserve"> on the 20</w:t>
      </w:r>
      <w:r w:rsidRPr="009329E2">
        <w:rPr>
          <w:b/>
          <w:sz w:val="20"/>
          <w:vertAlign w:val="superscript"/>
        </w:rPr>
        <w:t>th</w:t>
      </w:r>
      <w:r w:rsidRPr="009329E2">
        <w:rPr>
          <w:b/>
          <w:sz w:val="20"/>
        </w:rPr>
        <w:t xml:space="preserve"> Anniversary of her death by the </w:t>
      </w:r>
      <w:proofErr w:type="spellStart"/>
      <w:r w:rsidRPr="009329E2">
        <w:rPr>
          <w:b/>
          <w:sz w:val="20"/>
        </w:rPr>
        <w:t>Dalphy</w:t>
      </w:r>
      <w:proofErr w:type="spellEnd"/>
      <w:r w:rsidRPr="009329E2">
        <w:rPr>
          <w:b/>
          <w:sz w:val="20"/>
        </w:rPr>
        <w:t xml:space="preserve"> and Mawson families </w:t>
      </w:r>
    </w:p>
    <w:p w14:paraId="7CED22E5" w14:textId="77777777" w:rsidR="00121CBD" w:rsidRPr="009329E2" w:rsidRDefault="00121CBD" w:rsidP="00121CBD">
      <w:pPr>
        <w:pStyle w:val="NoSpacing"/>
        <w:rPr>
          <w:b/>
          <w:sz w:val="20"/>
        </w:rPr>
      </w:pPr>
      <w:r w:rsidRPr="009329E2">
        <w:rPr>
          <w:b/>
          <w:sz w:val="20"/>
        </w:rPr>
        <w:t xml:space="preserve">10:45 a.m. Mass - For World Peace, the Poor and All Parishioners </w:t>
      </w:r>
    </w:p>
    <w:p w14:paraId="3060B0B7" w14:textId="77777777" w:rsidR="00121CBD" w:rsidRPr="009329E2" w:rsidRDefault="00121CBD" w:rsidP="00121CBD">
      <w:pPr>
        <w:pStyle w:val="NoSpacing"/>
        <w:rPr>
          <w:b/>
          <w:sz w:val="20"/>
        </w:rPr>
      </w:pPr>
      <w:r w:rsidRPr="009329E2">
        <w:rPr>
          <w:b/>
          <w:sz w:val="20"/>
        </w:rPr>
        <w:t xml:space="preserve">Misa – Pro </w:t>
      </w:r>
      <w:proofErr w:type="spellStart"/>
      <w:r w:rsidRPr="009329E2">
        <w:rPr>
          <w:b/>
          <w:sz w:val="20"/>
        </w:rPr>
        <w:t>Populo</w:t>
      </w:r>
      <w:proofErr w:type="spellEnd"/>
    </w:p>
    <w:p w14:paraId="08682A56" w14:textId="77777777" w:rsidR="00121CBD" w:rsidRPr="009329E2" w:rsidRDefault="00121CBD" w:rsidP="00121CBD">
      <w:pPr>
        <w:pStyle w:val="NoSpacing"/>
        <w:rPr>
          <w:b/>
          <w:sz w:val="20"/>
        </w:rPr>
      </w:pPr>
      <w:r w:rsidRPr="009329E2">
        <w:rPr>
          <w:b/>
          <w:sz w:val="20"/>
        </w:rPr>
        <w:t xml:space="preserve">Easter Monday, May 16, </w:t>
      </w:r>
      <w:r w:rsidRPr="009329E2">
        <w:rPr>
          <w:b/>
          <w:color w:val="FF0000"/>
          <w:sz w:val="20"/>
        </w:rPr>
        <w:t xml:space="preserve">No Mass        </w:t>
      </w:r>
    </w:p>
    <w:p w14:paraId="1F2CCE28" w14:textId="77777777" w:rsidR="00121CBD" w:rsidRPr="009329E2" w:rsidRDefault="00121CBD" w:rsidP="00121CBD">
      <w:pPr>
        <w:pStyle w:val="NoSpacing"/>
        <w:rPr>
          <w:b/>
          <w:color w:val="FF0000"/>
          <w:sz w:val="20"/>
        </w:rPr>
      </w:pPr>
      <w:r w:rsidRPr="009329E2">
        <w:rPr>
          <w:b/>
          <w:sz w:val="20"/>
        </w:rPr>
        <w:t xml:space="preserve">Easter Tuesday, May 17, </w:t>
      </w:r>
      <w:r w:rsidRPr="009329E2">
        <w:rPr>
          <w:b/>
          <w:color w:val="FF0000"/>
          <w:sz w:val="20"/>
        </w:rPr>
        <w:t>No Mass</w:t>
      </w:r>
    </w:p>
    <w:p w14:paraId="14ED8EC1" w14:textId="77777777" w:rsidR="00121CBD" w:rsidRPr="009329E2" w:rsidRDefault="00121CBD" w:rsidP="00121CBD">
      <w:pPr>
        <w:pStyle w:val="NoSpacing"/>
        <w:rPr>
          <w:b/>
          <w:sz w:val="20"/>
        </w:rPr>
      </w:pPr>
      <w:r w:rsidRPr="009329E2">
        <w:rPr>
          <w:b/>
          <w:sz w:val="20"/>
        </w:rPr>
        <w:t xml:space="preserve">Easter Wednesday, May 18, 8:00 a.m. Mass  </w:t>
      </w:r>
    </w:p>
    <w:p w14:paraId="788A3AC2" w14:textId="77777777" w:rsidR="00121CBD" w:rsidRPr="009329E2" w:rsidRDefault="00121CBD" w:rsidP="00121CBD">
      <w:pPr>
        <w:pStyle w:val="NoSpacing"/>
        <w:rPr>
          <w:b/>
          <w:color w:val="FF0000"/>
          <w:sz w:val="20"/>
        </w:rPr>
      </w:pPr>
      <w:r w:rsidRPr="009329E2">
        <w:rPr>
          <w:b/>
          <w:sz w:val="20"/>
        </w:rPr>
        <w:t xml:space="preserve">Easter Thursday, May 19, 8:00 a.m. Mass      </w:t>
      </w:r>
      <w:r w:rsidRPr="009329E2">
        <w:rPr>
          <w:b/>
          <w:color w:val="FF0000"/>
          <w:sz w:val="20"/>
        </w:rPr>
        <w:t xml:space="preserve">  </w:t>
      </w:r>
    </w:p>
    <w:p w14:paraId="69FD0A9A" w14:textId="77777777" w:rsidR="00121CBD" w:rsidRPr="009329E2" w:rsidRDefault="00121CBD" w:rsidP="00121CBD">
      <w:pPr>
        <w:pStyle w:val="NoSpacing"/>
        <w:rPr>
          <w:b/>
          <w:color w:val="FF0000"/>
          <w:sz w:val="20"/>
        </w:rPr>
      </w:pPr>
      <w:r w:rsidRPr="009329E2">
        <w:rPr>
          <w:b/>
          <w:sz w:val="20"/>
        </w:rPr>
        <w:t xml:space="preserve">Easter Friday, May 20, 8:00 a.m. Mass      </w:t>
      </w:r>
      <w:r w:rsidRPr="009329E2">
        <w:rPr>
          <w:b/>
          <w:color w:val="FF0000"/>
          <w:sz w:val="20"/>
        </w:rPr>
        <w:t xml:space="preserve">    </w:t>
      </w:r>
    </w:p>
    <w:p w14:paraId="2B8CA5F7" w14:textId="77777777" w:rsidR="00121CBD" w:rsidRPr="009329E2" w:rsidRDefault="00121CBD" w:rsidP="00121CBD">
      <w:pPr>
        <w:pStyle w:val="NoSpacing"/>
        <w:rPr>
          <w:b/>
          <w:sz w:val="20"/>
        </w:rPr>
      </w:pPr>
      <w:r w:rsidRPr="009329E2">
        <w:rPr>
          <w:b/>
          <w:sz w:val="20"/>
        </w:rPr>
        <w:t xml:space="preserve">Easter Saturday, May 21, 5:15 p.m. Mass + For the Soul of Ann </w:t>
      </w:r>
      <w:proofErr w:type="spellStart"/>
      <w:r w:rsidRPr="009329E2">
        <w:rPr>
          <w:b/>
          <w:sz w:val="20"/>
        </w:rPr>
        <w:t>Assing</w:t>
      </w:r>
      <w:proofErr w:type="spellEnd"/>
      <w:r w:rsidRPr="009329E2">
        <w:rPr>
          <w:b/>
          <w:sz w:val="20"/>
        </w:rPr>
        <w:t xml:space="preserve"> by Juanita </w:t>
      </w:r>
      <w:proofErr w:type="spellStart"/>
      <w:r w:rsidRPr="009329E2">
        <w:rPr>
          <w:b/>
          <w:sz w:val="20"/>
        </w:rPr>
        <w:t>Peate</w:t>
      </w:r>
      <w:proofErr w:type="spellEnd"/>
      <w:r w:rsidRPr="009329E2">
        <w:rPr>
          <w:b/>
          <w:sz w:val="20"/>
        </w:rPr>
        <w:t xml:space="preserve">   </w:t>
      </w:r>
    </w:p>
    <w:p w14:paraId="4DC7BD69" w14:textId="77777777" w:rsidR="00121CBD" w:rsidRPr="009329E2" w:rsidRDefault="00121CBD" w:rsidP="00121CBD">
      <w:pPr>
        <w:pStyle w:val="NoSpacing"/>
        <w:rPr>
          <w:b/>
          <w:sz w:val="20"/>
        </w:rPr>
      </w:pPr>
      <w:r w:rsidRPr="009329E2">
        <w:rPr>
          <w:b/>
          <w:sz w:val="20"/>
        </w:rPr>
        <w:t xml:space="preserve">Easter Sunday, May 22 – The Sixth Sunday of Easter          </w:t>
      </w:r>
    </w:p>
    <w:p w14:paraId="02BA4655" w14:textId="77777777" w:rsidR="00121CBD" w:rsidRPr="009329E2" w:rsidRDefault="00121CBD" w:rsidP="00121CBD">
      <w:pPr>
        <w:pStyle w:val="NoSpacing"/>
        <w:rPr>
          <w:b/>
          <w:sz w:val="20"/>
        </w:rPr>
      </w:pPr>
      <w:r w:rsidRPr="009329E2">
        <w:rPr>
          <w:b/>
          <w:sz w:val="20"/>
        </w:rPr>
        <w:t xml:space="preserve">9:30 a.m. Mass - For World Peace, the Poor and All Parishioners      </w:t>
      </w:r>
    </w:p>
    <w:p w14:paraId="3F28CE8C" w14:textId="77777777" w:rsidR="00121CBD" w:rsidRPr="009329E2" w:rsidRDefault="00121CBD" w:rsidP="00121CBD">
      <w:pPr>
        <w:pStyle w:val="NoSpacing"/>
        <w:rPr>
          <w:b/>
          <w:sz w:val="20"/>
        </w:rPr>
      </w:pPr>
      <w:r w:rsidRPr="009329E2">
        <w:rPr>
          <w:b/>
          <w:sz w:val="20"/>
        </w:rPr>
        <w:t xml:space="preserve">10:45 a.m.  Mass - For World Peace, the Poor and All Parishioners      </w:t>
      </w:r>
    </w:p>
    <w:p w14:paraId="1B889606" w14:textId="77777777" w:rsidR="00121CBD" w:rsidRPr="00166871" w:rsidRDefault="00121CBD" w:rsidP="00121CBD">
      <w:pPr>
        <w:pStyle w:val="NoSpacing"/>
        <w:rPr>
          <w:b/>
          <w:sz w:val="24"/>
        </w:rPr>
      </w:pPr>
    </w:p>
    <w:p w14:paraId="61F02165" w14:textId="77777777" w:rsidR="00121CBD" w:rsidRPr="001F759C" w:rsidRDefault="00121CBD" w:rsidP="00121CBD">
      <w:pPr>
        <w:pStyle w:val="NoSpacing"/>
        <w:rPr>
          <w:b/>
          <w:sz w:val="24"/>
        </w:rPr>
      </w:pPr>
      <w:r>
        <w:rPr>
          <w:b/>
          <w:sz w:val="28"/>
        </w:rPr>
        <w:t xml:space="preserve">FIFTH SUNDAY OF EASTER REFLECTION: </w:t>
      </w:r>
      <w:r w:rsidRPr="001F759C">
        <w:rPr>
          <w:b/>
        </w:rPr>
        <w:t xml:space="preserve">One of the particular features of the Gospel of John is the discourse given by Jesus at the Last Supper. It is remarkable that five whole chapters of the gospel are dedicated to these words of Jesus, which are often referred to as the ‘farewell discourse’. Along with other extensive teaching of Jesus in the Gospel of John, these speeches provide rich material for Christian reflection throughout the Easter period. This passage is in two parts. Verses 31 and 32 follow on from the departure of Judas from the company of the disciples and of Jesus. John had written in verse 30: ‘As soon as Judas had taken the piece of bread he went out. Night had fallen.’ Judas departs into the night, where evil is plotted. By contrast, Jesus speaks of his glorification. The word for ‘glory’, </w:t>
      </w:r>
      <w:proofErr w:type="spellStart"/>
      <w:r w:rsidRPr="001F759C">
        <w:rPr>
          <w:b/>
        </w:rPr>
        <w:t>doxa</w:t>
      </w:r>
      <w:proofErr w:type="spellEnd"/>
      <w:r w:rsidRPr="001F759C">
        <w:rPr>
          <w:b/>
        </w:rPr>
        <w:t xml:space="preserve"> in Greek, appears in the Prologue to John’s gospel. Contemplating the whole mystery of the coming of the Son of God, the evangelist writes that ‘we have seen his glory’. The ‘glory’ of Christ is the whole mystery by which he reveals the true nature of the Father, the true nature of God. This ‘glory’ is not fully revealed until the ‘hour’ of Jesus, the time of his cross and resurrection. In his death and resurrection the ‘glory’ of God, the self-giving, loving-kindness of God, is indeed revealed. Verse 31 uses words related to ‘glory’ on five occasions. The glory of the Son shows the glory of the Father. Since we have been reborn in the death and resurrection of Christ, since we too have somehow ‘seen his glory’, then our lives are changed. We live according to the ‘new commandment’ Jesus speaks about in the second part of the gospel. The love we practise imitates the love of Christ, the love seen in the glory of his death and resurrection, a self-giving love which is lived out in daily commitment. Verses 34 to 35 contain four uses of the word ‘love’. Through this love, ‘everyone will know that you are my disciples’. What does the death and resurrection of Christ mean to us? How can we imitate the love of Christ more fully? We here at St. Peter’s pray for a true understanding of the glory of Christ. We pray that our example will draw others to Christ</w:t>
      </w:r>
    </w:p>
    <w:p w14:paraId="543E08E4" w14:textId="77777777" w:rsidR="00121CBD" w:rsidRDefault="00121CBD" w:rsidP="00121CBD">
      <w:pPr>
        <w:pStyle w:val="NoSpacing"/>
        <w:rPr>
          <w:b/>
          <w:sz w:val="28"/>
        </w:rPr>
      </w:pPr>
    </w:p>
    <w:p w14:paraId="6AE7ED90" w14:textId="77777777" w:rsidR="00121CBD" w:rsidRPr="00AC0E3C" w:rsidRDefault="00121CBD" w:rsidP="00121CBD">
      <w:pPr>
        <w:widowControl w:val="0"/>
        <w:rPr>
          <w:b/>
          <w:color w:val="000000" w:themeColor="text1"/>
          <w:sz w:val="20"/>
        </w:rPr>
      </w:pPr>
      <w:r w:rsidRPr="009B435E">
        <w:rPr>
          <w:rFonts w:ascii="Helvetica" w:hAnsi="Helvetica" w:cs="Helvetica"/>
          <w:b/>
          <w:color w:val="000000" w:themeColor="text1"/>
          <w:sz w:val="28"/>
          <w:szCs w:val="23"/>
        </w:rPr>
        <w:t>Ministry Help Wanted</w:t>
      </w:r>
      <w:r>
        <w:rPr>
          <w:rFonts w:ascii="Helvetica" w:hAnsi="Helvetica" w:cs="Helvetica"/>
          <w:b/>
          <w:color w:val="000000" w:themeColor="text1"/>
          <w:sz w:val="28"/>
          <w:szCs w:val="23"/>
        </w:rPr>
        <w:t xml:space="preserve">: </w:t>
      </w:r>
      <w:r w:rsidRPr="009B435E">
        <w:rPr>
          <w:b/>
          <w:color w:val="000000" w:themeColor="text1"/>
        </w:rPr>
        <w:t xml:space="preserve">CHOIR MEMBERS NEEDED: </w:t>
      </w:r>
      <w:r w:rsidRPr="00AC0E3C">
        <w:rPr>
          <w:b/>
          <w:color w:val="000000" w:themeColor="text1"/>
          <w:sz w:val="20"/>
        </w:rPr>
        <w:t xml:space="preserve">Now that the </w:t>
      </w:r>
      <w:proofErr w:type="spellStart"/>
      <w:r w:rsidRPr="00AC0E3C">
        <w:rPr>
          <w:b/>
          <w:color w:val="000000" w:themeColor="text1"/>
          <w:sz w:val="20"/>
        </w:rPr>
        <w:t>Covid</w:t>
      </w:r>
      <w:proofErr w:type="spellEnd"/>
      <w:r w:rsidRPr="00AC0E3C">
        <w:rPr>
          <w:b/>
          <w:color w:val="000000" w:themeColor="text1"/>
          <w:sz w:val="20"/>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 </w:t>
      </w:r>
    </w:p>
    <w:p w14:paraId="5E91AC3D" w14:textId="77777777" w:rsidR="00121CBD" w:rsidRPr="004D3D24" w:rsidRDefault="00121CBD" w:rsidP="00121CBD">
      <w:pPr>
        <w:shd w:val="clear" w:color="auto" w:fill="FFFFFF"/>
        <w:spacing w:before="100" w:beforeAutospacing="1" w:after="100" w:afterAutospacing="1" w:line="240" w:lineRule="auto"/>
        <w:rPr>
          <w:b/>
          <w:sz w:val="24"/>
        </w:rPr>
      </w:pPr>
      <w:r w:rsidRPr="004D3D24">
        <w:rPr>
          <w:b/>
          <w:sz w:val="28"/>
        </w:rPr>
        <w:lastRenderedPageBreak/>
        <w:t>MAKE LOVE A FACT, NOT A PHRASE</w:t>
      </w:r>
      <w:r>
        <w:rPr>
          <w:b/>
          <w:sz w:val="28"/>
        </w:rPr>
        <w:t xml:space="preserve">: </w:t>
      </w:r>
      <w:r w:rsidRPr="004D3D24">
        <w:rPr>
          <w:b/>
        </w:rPr>
        <w:t>It’s an easy thing this loving others. We learn the word so early in life. Tiny children are held aloft to friend and family as we beckon “Tell auntie that you love her. Tell Grandpa you love him.” It isn’t an action we ask them to emulate, just mere parroting of phrases. And as adults we are guilty of the same. It’s enough to say what we feel, and ignore the actions that belie it. We can claim to love our family while neglecting them for business or hobby. We protest our affection for friends, but cannot find time in our schedule to lend a hand or listen for an hour. We hoard the love others need to survive and feed them on empty words. Jesus knew that words weren’t enough. He tried parables and metaphors. He nudged and he ranted. But there was no vocabulary powerful enough to show God’s love for the world. It took His sacrifice on the cross to make Divine Love a reality on the earth. That’s the kind of love He calls us to. When Jesus says “love one another as I have loved you,” He isn’t looking for an exchange of Valentine’s cards. He expects us to reach out our hands in love and service daily, no matter how harsh the task or heavy the burden. He asks us to let empty words die unspoken and have love shown in our bruised and bloodied hands. Like our Saviour we are called to make love a face, not a phrase</w:t>
      </w:r>
    </w:p>
    <w:p w14:paraId="158994FA" w14:textId="77777777" w:rsidR="00121CBD" w:rsidRPr="004D3D24" w:rsidRDefault="00121CBD" w:rsidP="00121CBD">
      <w:pPr>
        <w:shd w:val="clear" w:color="auto" w:fill="FFFFFF"/>
        <w:spacing w:before="100" w:beforeAutospacing="1" w:after="100" w:afterAutospacing="1" w:line="240" w:lineRule="auto"/>
        <w:rPr>
          <w:b/>
          <w:sz w:val="24"/>
        </w:rPr>
      </w:pPr>
      <w:r w:rsidRPr="004D3D24">
        <w:rPr>
          <w:b/>
          <w:sz w:val="28"/>
        </w:rPr>
        <w:t>VOCATIONS:</w:t>
      </w:r>
      <w:r>
        <w:t xml:space="preserve"> </w:t>
      </w:r>
      <w:r w:rsidRPr="004D3D24">
        <w:rPr>
          <w:b/>
        </w:rPr>
        <w:t xml:space="preserve">May 8th was Vocation Sunday: Are you a single man of prayer with a spirit of service and have a desire to become a priest? A good way to begin your vocational discernment is to get involved in a parish ministry. God can also speak to your heart through your regular commitment to prayer, the reading of Scripture, through the affirmation of other people and through your attentiveness to finding God's will for you in the ordinary circumstances of life. Talk to your priest about your desire to be a priest. I would also be happy to speak with you in person, on the phone or by text. You can reach out to me at vocations@archottawa.ca, and we can chat over a cup of coffee: Fr. Pierre </w:t>
      </w:r>
      <w:proofErr w:type="spellStart"/>
      <w:r w:rsidRPr="004D3D24">
        <w:rPr>
          <w:b/>
        </w:rPr>
        <w:t>Champoux</w:t>
      </w:r>
      <w:proofErr w:type="spellEnd"/>
      <w:r w:rsidRPr="004D3D24">
        <w:rPr>
          <w:b/>
        </w:rPr>
        <w:t xml:space="preserve">, Director of Vocations, Archdiocese of Ottawa-Cornwall, </w:t>
      </w:r>
      <w:proofErr w:type="gramStart"/>
      <w:r w:rsidRPr="004D3D24">
        <w:rPr>
          <w:b/>
        </w:rPr>
        <w:t>200</w:t>
      </w:r>
      <w:proofErr w:type="gramEnd"/>
      <w:r w:rsidRPr="004D3D24">
        <w:rPr>
          <w:b/>
        </w:rPr>
        <w:t>-1209 Michael St. North, Ottawa.</w:t>
      </w:r>
    </w:p>
    <w:p w14:paraId="5A24F51D" w14:textId="77777777" w:rsidR="00121CBD" w:rsidRPr="00C6265C" w:rsidRDefault="00121CBD" w:rsidP="00121CBD">
      <w:pPr>
        <w:shd w:val="clear" w:color="auto" w:fill="FFFFFF"/>
        <w:spacing w:before="100" w:beforeAutospacing="1" w:after="100" w:afterAutospacing="1" w:line="240" w:lineRule="auto"/>
        <w:rPr>
          <w:rFonts w:ascii="Helvetica" w:hAnsi="Helvetica" w:cs="Helvetica"/>
          <w:b/>
          <w:color w:val="000000"/>
          <w:szCs w:val="21"/>
          <w:shd w:val="clear" w:color="auto" w:fill="FFFFFF"/>
        </w:rPr>
      </w:pPr>
      <w:r w:rsidRPr="00C6265C">
        <w:rPr>
          <w:b/>
          <w:sz w:val="28"/>
        </w:rPr>
        <w:t>Buy your ‘Catch the Ace’ tickets:</w:t>
      </w:r>
      <w:r>
        <w:t xml:space="preserve"> </w:t>
      </w:r>
      <w:r w:rsidRPr="00C6265C">
        <w:rPr>
          <w:b/>
        </w:rPr>
        <w:t>Every ticket purchased will help to fund the Affordable Housing Project launched by the Ottawa Central Council of the Society of Saint Vincent de Paul in concert with the Multi</w:t>
      </w:r>
      <w:r>
        <w:rPr>
          <w:b/>
        </w:rPr>
        <w:t xml:space="preserve"> - </w:t>
      </w:r>
      <w:r w:rsidRPr="00C6265C">
        <w:rPr>
          <w:b/>
        </w:rPr>
        <w:t>faith Housing Initiative (MHI). The OCC aims to raise sufficient funds to cover the down payments of 4-6 apartments for Indigenous families in need. Info: www.ssvpottawa.ca. Cost: $10 per ticket, every week.</w:t>
      </w:r>
      <w:r w:rsidRPr="00C6265C">
        <w:rPr>
          <w:rFonts w:ascii="Helvetica" w:hAnsi="Helvetica" w:cs="Helvetica"/>
          <w:b/>
          <w:color w:val="000000"/>
          <w:szCs w:val="21"/>
          <w:shd w:val="clear" w:color="auto" w:fill="FFFFFF"/>
        </w:rPr>
        <w:t> </w:t>
      </w:r>
    </w:p>
    <w:p w14:paraId="56DC3F83" w14:textId="77777777" w:rsidR="00121CBD" w:rsidRDefault="00121CBD" w:rsidP="00121CBD">
      <w:pPr>
        <w:shd w:val="clear" w:color="auto" w:fill="FFFFFF"/>
        <w:spacing w:before="100" w:beforeAutospacing="1" w:after="100" w:afterAutospacing="1" w:line="240" w:lineRule="auto"/>
        <w:rPr>
          <w:b/>
        </w:rPr>
      </w:pPr>
      <w:r w:rsidRPr="0066247A">
        <w:rPr>
          <w:b/>
          <w:sz w:val="28"/>
        </w:rPr>
        <w:t>HELP THE UKRAINE:</w:t>
      </w:r>
      <w:r>
        <w:t xml:space="preserve"> </w:t>
      </w:r>
      <w:r w:rsidRPr="0066247A">
        <w:rPr>
          <w:b/>
        </w:rPr>
        <w:t xml:space="preserve">As we watch with horror the invasion of Ukraine continue, we are praying for an end to this injustice and for the Ukrainian people who are experiencing great hardship. Below is a link to the Red Cross if you are able to make a donation it will be used to assist those most in need. Thank you! Website: https://www.redcross.ca/about-us/media-news/news-releases/red-crosslaunches </w:t>
      </w:r>
      <w:proofErr w:type="spellStart"/>
      <w:r w:rsidRPr="0066247A">
        <w:rPr>
          <w:b/>
        </w:rPr>
        <w:t>ukraine</w:t>
      </w:r>
      <w:proofErr w:type="spellEnd"/>
      <w:r w:rsidRPr="0066247A">
        <w:rPr>
          <w:b/>
        </w:rPr>
        <w:t>-humanitarian-crisis-appeal. Red Cross launches</w:t>
      </w:r>
    </w:p>
    <w:p w14:paraId="5A7D6698" w14:textId="77777777" w:rsidR="00121CBD" w:rsidRPr="004D3D24" w:rsidRDefault="00121CBD" w:rsidP="00121CBD">
      <w:pPr>
        <w:shd w:val="clear" w:color="auto" w:fill="FFFFFF"/>
        <w:spacing w:before="100" w:beforeAutospacing="1" w:after="100" w:afterAutospacing="1" w:line="240" w:lineRule="auto"/>
        <w:rPr>
          <w:b/>
          <w:sz w:val="24"/>
        </w:rPr>
      </w:pPr>
      <w:r w:rsidRPr="004D3D24">
        <w:rPr>
          <w:b/>
          <w:sz w:val="28"/>
        </w:rPr>
        <w:t>MAKE LOVE THE LAW</w:t>
      </w:r>
      <w:r>
        <w:t xml:space="preserve">: </w:t>
      </w:r>
      <w:r w:rsidRPr="004D3D24">
        <w:rPr>
          <w:b/>
        </w:rPr>
        <w:t xml:space="preserve">Jesus taught unceasingly during His time on earth, but He gave very few commandments. Of those few, the one He repeated most was: Love one another. This simple rule is enough to replace all the books of laws and statues we’ve created. When we love one another as He loved us, we will act with compassion. We will see that people are fed, clothed and safe. We teach, encourage, </w:t>
      </w:r>
      <w:proofErr w:type="gramStart"/>
      <w:r w:rsidRPr="004D3D24">
        <w:rPr>
          <w:b/>
        </w:rPr>
        <w:t>listen</w:t>
      </w:r>
      <w:proofErr w:type="gramEnd"/>
      <w:r w:rsidRPr="004D3D24">
        <w:rPr>
          <w:b/>
        </w:rPr>
        <w:t>. Love alone prevents us from harming or neglecting any member of society. No rule or legislation can teach us to care for the world the way this one word does. Love.</w:t>
      </w:r>
    </w:p>
    <w:p w14:paraId="17D5C58A" w14:textId="77777777" w:rsidR="00121CBD" w:rsidRDefault="00121CBD" w:rsidP="00121CBD">
      <w:pPr>
        <w:shd w:val="clear" w:color="auto" w:fill="FFFFFF"/>
        <w:spacing w:before="100" w:beforeAutospacing="1" w:after="100" w:afterAutospacing="1" w:line="240" w:lineRule="auto"/>
        <w:rPr>
          <w:b/>
          <w:sz w:val="24"/>
        </w:rPr>
      </w:pPr>
    </w:p>
    <w:sectPr w:rsidR="0012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BD"/>
    <w:rsid w:val="00121CBD"/>
    <w:rsid w:val="00150771"/>
    <w:rsid w:val="00F809C1"/>
    <w:rsid w:val="00FB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B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CBD"/>
    <w:pPr>
      <w:spacing w:after="0" w:line="240" w:lineRule="auto"/>
    </w:pPr>
    <w:rPr>
      <w:lang w:val="en-CA"/>
    </w:rPr>
  </w:style>
  <w:style w:type="character" w:styleId="Emphasis">
    <w:name w:val="Emphasis"/>
    <w:basedOn w:val="DefaultParagraphFont"/>
    <w:uiPriority w:val="20"/>
    <w:qFormat/>
    <w:rsid w:val="00121C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B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CBD"/>
    <w:pPr>
      <w:spacing w:after="0" w:line="240" w:lineRule="auto"/>
    </w:pPr>
    <w:rPr>
      <w:lang w:val="en-CA"/>
    </w:rPr>
  </w:style>
  <w:style w:type="character" w:styleId="Emphasis">
    <w:name w:val="Emphasis"/>
    <w:basedOn w:val="DefaultParagraphFont"/>
    <w:uiPriority w:val="20"/>
    <w:qFormat/>
    <w:rsid w:val="00121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2022-05-27T00:34:00Z</dcterms:created>
  <dcterms:modified xsi:type="dcterms:W3CDTF">2022-05-27T00:34:00Z</dcterms:modified>
</cp:coreProperties>
</file>